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4298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1"/>
        <w:gridCol w:w="2848"/>
        <w:gridCol w:w="609"/>
        <w:gridCol w:w="2251"/>
        <w:gridCol w:w="1214"/>
        <w:gridCol w:w="1645"/>
        <w:gridCol w:w="1679"/>
        <w:gridCol w:w="4041"/>
      </w:tblGrid>
      <w:tr>
        <w:trPr>
          <w:trHeight w:val="448" w:hRule="atLeast"/>
        </w:trPr>
        <w:tc>
          <w:tcPr>
            <w:tcW w:w="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142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before="0" w:after="160"/>
              <w:jc w:val="center"/>
              <w:rPr>
                <w:highlight w:val="lightGray"/>
              </w:rPr>
            </w:pPr>
            <w:r>
              <w:rPr>
                <w:sz w:val="36"/>
                <w:szCs w:val="36"/>
                <w:highlight w:val="lightGray"/>
              </w:rPr>
              <w:t>COMPETENZA MATEMATICA E COMPETENZE DI BASE IN SCIENZA E TECNOLOGIA</w:t>
            </w:r>
          </w:p>
        </w:tc>
      </w:tr>
      <w:tr>
        <w:trPr>
          <w:trHeight w:val="448" w:hRule="atLeast"/>
        </w:trPr>
        <w:tc>
          <w:tcPr>
            <w:tcW w:w="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highlight w:val="lightGray"/>
              </w:rPr>
            </w:pPr>
            <w:r>
              <w:rPr>
                <w:highlight w:val="lightGray"/>
              </w:rPr>
            </w:r>
          </w:p>
        </w:tc>
        <w:tc>
          <w:tcPr>
            <w:tcW w:w="142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before="0" w:after="160"/>
              <w:jc w:val="center"/>
              <w:rPr>
                <w:highlight w:val="lightGray"/>
              </w:rPr>
            </w:pPr>
            <w:r>
              <w:rPr>
                <w:sz w:val="36"/>
                <w:szCs w:val="36"/>
                <w:highlight w:val="lightGray"/>
              </w:rPr>
              <w:t>DISCIPLINA DI RIFERIMENTO: Matematica</w:t>
            </w:r>
          </w:p>
        </w:tc>
      </w:tr>
      <w:tr>
        <w:trPr>
          <w:trHeight w:val="448" w:hRule="atLeast"/>
        </w:trPr>
        <w:tc>
          <w:tcPr>
            <w:tcW w:w="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highlight w:val="lightGray"/>
              </w:rPr>
            </w:pPr>
            <w:r>
              <w:rPr>
                <w:highlight w:val="lightGray"/>
              </w:rPr>
            </w:r>
          </w:p>
        </w:tc>
        <w:tc>
          <w:tcPr>
            <w:tcW w:w="142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before="0" w:after="160"/>
              <w:jc w:val="center"/>
              <w:rPr>
                <w:highlight w:val="lightGray"/>
              </w:rPr>
            </w:pPr>
            <w:r>
              <w:rPr>
                <w:sz w:val="36"/>
                <w:szCs w:val="36"/>
                <w:highlight w:val="lightGray"/>
              </w:rPr>
              <w:t>Abilità e traguardi della Scuola secondaria</w:t>
            </w:r>
          </w:p>
        </w:tc>
      </w:tr>
      <w:tr>
        <w:trPr/>
        <w:tc>
          <w:tcPr>
            <w:tcW w:w="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highlight w:val="lightGray"/>
              </w:rPr>
            </w:pPr>
            <w:r>
              <w:rPr>
                <w:highlight w:val="lightGray"/>
              </w:rPr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32"/>
                <w:szCs w:val="32"/>
              </w:rPr>
              <w:t>Classe Prima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32"/>
                <w:szCs w:val="32"/>
              </w:rPr>
              <w:t>Classe Seconda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32"/>
                <w:szCs w:val="32"/>
              </w:rPr>
              <w:t>Classe Terza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"/>
              <w:spacing w:lineRule="auto" w:line="379" w:before="0" w:after="160"/>
              <w:ind w:hanging="0" w:left="202" w:right="20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Traguardi formativi alla fine della Scuola secondaria</w:t>
            </w:r>
          </w:p>
        </w:tc>
      </w:tr>
      <w:tr>
        <w:trPr/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9"/>
                <w:sz w:val="24"/>
                <w:szCs w:val="24"/>
              </w:rPr>
              <w:t>Numero</w:t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>L'alunno:</w:t>
            </w:r>
          </w:p>
          <w:p>
            <w:pPr>
              <w:pStyle w:val="Normal"/>
              <w:widowControl w:val="false"/>
              <w:ind w:hanging="360" w:left="425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color w:val="000009"/>
                <w:sz w:val="24"/>
                <w:szCs w:val="24"/>
              </w:rPr>
              <w:t>rappresenta i numeri sulla retta orientata</w:t>
            </w:r>
          </w:p>
          <w:p>
            <w:pPr>
              <w:pStyle w:val="Normal"/>
              <w:widowControl w:val="false"/>
              <w:ind w:hanging="360" w:left="425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color w:val="000009"/>
                <w:sz w:val="24"/>
                <w:szCs w:val="24"/>
              </w:rPr>
              <w:t>Esegue   le   quattro      operazioni   quando possibile a mente oppure utilizzando gli usuali algoritmi scritti o la calcolatrice.</w:t>
            </w:r>
          </w:p>
          <w:p>
            <w:pPr>
              <w:pStyle w:val="Normal"/>
              <w:widowControl w:val="false"/>
              <w:ind w:hanging="360" w:left="425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color w:val="000009"/>
                <w:sz w:val="24"/>
                <w:szCs w:val="24"/>
              </w:rPr>
              <w:t>Calcola   semplici espressioni con i numeri conosciuti consapevole del significato delle parentesi e delle convenzioni di precedenza.</w:t>
            </w:r>
          </w:p>
          <w:p>
            <w:pPr>
              <w:pStyle w:val="Normal"/>
              <w:widowControl w:val="false"/>
              <w:ind w:hanging="360" w:left="425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</w:t>
            </w:r>
            <w:r>
              <w:rPr>
                <w:rFonts w:eastAsia="Calibri" w:cs="Calibri"/>
                <w:color w:val="000009"/>
                <w:sz w:val="24"/>
                <w:szCs w:val="24"/>
              </w:rPr>
              <w:t>Descrive con un’espressione  numerica  la sequenza di operazioni che fornisce la soluzione di un problema.</w:t>
            </w:r>
          </w:p>
          <w:p>
            <w:pPr>
              <w:pStyle w:val="Normal"/>
              <w:widowControl w:val="false"/>
              <w:ind w:hanging="360" w:left="425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color w:val="000009"/>
                <w:sz w:val="24"/>
                <w:szCs w:val="24"/>
              </w:rPr>
              <w:t>Utilizza  usuale  notazione  per  le  potenze consapevole del significato e le proprietà delle potenze.</w:t>
            </w:r>
          </w:p>
          <w:p>
            <w:pPr>
              <w:pStyle w:val="Normal"/>
              <w:widowControl w:val="false"/>
              <w:ind w:hanging="360" w:left="283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color w:val="000009"/>
                <w:sz w:val="24"/>
                <w:szCs w:val="24"/>
              </w:rPr>
              <w:t>Individua multipli e divisori di un numero naturale e multipli e divisori comuni a più numeri.</w:t>
            </w:r>
          </w:p>
          <w:p>
            <w:pPr>
              <w:pStyle w:val="Normal"/>
              <w:widowControl w:val="false"/>
              <w:ind w:hanging="360" w:left="283"/>
              <w:rPr>
                <w:rFonts w:ascii="Calibri" w:hAnsi="Calibri" w:eastAsia="Calibri" w:cs="Calibri"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color w:val="000009"/>
                <w:sz w:val="24"/>
                <w:szCs w:val="24"/>
              </w:rPr>
              <w:t>Comprende il significato e l’utilità del mcm e del MCD in matematica e in situazioni concrete.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In casi semplici scompone numeri naturali in fattori primi e riconosce l’utilità di tale scomposizione.</w:t>
            </w:r>
          </w:p>
          <w:p>
            <w:pPr>
              <w:pStyle w:val="Normal"/>
              <w:widowControl w:val="false"/>
              <w:ind w:hanging="360" w:left="28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Conosce il concetto di frazione e la sa rappresentare graficamente</w:t>
            </w:r>
          </w:p>
          <w:p>
            <w:pPr>
              <w:pStyle w:val="Normal"/>
              <w:widowControl w:val="false"/>
              <w:ind w:hanging="179" w:left="17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Utilizza</w:t>
              <w:tab/>
              <w:t>frazioni equivalent e    numeri decimali in modo consapevole.</w:t>
            </w:r>
          </w:p>
          <w:p>
            <w:pPr>
              <w:pStyle w:val="Normal"/>
              <w:widowControl w:val="false"/>
              <w:ind w:hanging="246" w:left="14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Sa eseguire le quattro operazioni con le frazioni e la potenza di frazione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spacing w:before="0" w:after="160"/>
              <w:rPr/>
            </w:pPr>
            <w:r>
              <w:rPr/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Numero:</w:t>
            </w:r>
          </w:p>
          <w:p>
            <w:pPr>
              <w:pStyle w:val="Normal"/>
              <w:widowControl w:val="false"/>
              <w:ind w:hanging="0" w:left="100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   Riconosce i diversi tipi di numeri decimali e periodici.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   Approssima un numero decimale per arrotondamento e troncamento.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   Riconosce un quadrato perfetto e sa estrarne la radice quadtrata. Utilizza le proprietà dei radicali.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   Calcola il rapporto tra numeri e grandezze. Opera con scale di riduzione e ingrandimento. Calcola percentuali tramite l’uso delle proporzioni e le rappresenta graficamente.</w:t>
            </w:r>
          </w:p>
          <w:p>
            <w:pPr>
              <w:pStyle w:val="Normal"/>
              <w:widowControl w:val="false"/>
              <w:ind w:hanging="360" w:left="28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   Comprende il significato di percentuale e lo sa calcolare utilizzando strategie diverse</w:t>
            </w:r>
          </w:p>
          <w:p>
            <w:pPr>
              <w:pStyle w:val="Normal"/>
              <w:widowControl w:val="false"/>
              <w:ind w:hanging="360" w:left="283"/>
              <w:rPr>
                <w:sz w:val="28"/>
                <w:szCs w:val="28"/>
              </w:rPr>
            </w:pPr>
            <w:r>
              <w:rPr>
                <w:rFonts w:eastAsia="Calibri" w:cs="Calibri"/>
                <w:sz w:val="24"/>
                <w:szCs w:val="24"/>
              </w:rPr>
              <w:t>o   Interpretare una variazione percentuale di una quantità data come una moltiplicazione per un numero decimale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100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color w:val="000009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sz w:val="24"/>
                <w:szCs w:val="24"/>
              </w:rPr>
              <w:t>Numero</w:t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L'alunno: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riconosce   i   numeri   appartenenti   agli insiemi N, Z, Q,</w:t>
            </w:r>
          </w:p>
          <w:p>
            <w:pPr>
              <w:pStyle w:val="Normal"/>
              <w:widowControl w:val="false"/>
              <w:ind w:hanging="172" w:left="17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Conosce l’ordine dei numeri relativi e il concetto di maggiore e minore</w:t>
            </w:r>
          </w:p>
          <w:p>
            <w:pPr>
              <w:pStyle w:val="Normal"/>
              <w:widowControl w:val="false"/>
              <w:ind w:hanging="314" w:left="31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Confronta i numeri  appartenenti  ai  vari insiemi e li rappresenta sulla retta.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Utilizza le potenze, anche con esponente negativo.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Riconosce monomi e polinomi.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Esegue semplici operazioni con essi.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Risolve espressioni letterali.</w:t>
            </w:r>
          </w:p>
          <w:p>
            <w:pPr>
              <w:pStyle w:val="Normal"/>
              <w:widowControl w:val="false"/>
              <w:ind w:hanging="314" w:left="31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Comprende e sa eseguire le operazioni in tutti gli insiemi numerici.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 xml:space="preserve">Utilizza </w:t>
              <w:tab/>
              <w:t xml:space="preserve"> correttamente rapporti </w:t>
              <w:tab/>
              <w:t xml:space="preserve"> e proporzioni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Sa calcolare espressioni algebriche.</w:t>
            </w:r>
          </w:p>
          <w:p>
            <w:pPr>
              <w:pStyle w:val="Normal"/>
              <w:spacing w:before="0" w:after="160"/>
              <w:ind w:hanging="31" w:left="31"/>
              <w:rPr/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Sa risolvere  equazioni  intere di  primo grado a una incognita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69" w:left="169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L’alunno si muove con  sicurezza nel calcolo anche con i numeri razionali, ne padroneggia le diverse rappresentazioni e stima la grandezza di un numero e il risultato di operazioni.</w:t>
            </w:r>
          </w:p>
          <w:p>
            <w:pPr>
              <w:pStyle w:val="Normal"/>
              <w:widowControl w:val="false"/>
              <w:ind w:right="100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Riconosce e denomina le forme del piano e dello spazio, le loro rappresentazioni e ne coglie le relazioni tra gli elementi.</w:t>
            </w:r>
          </w:p>
          <w:p>
            <w:pPr>
              <w:pStyle w:val="Normal"/>
              <w:widowControl w:val="false"/>
              <w:ind w:hanging="169" w:left="169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Analizza e interpreta rappresentazioni di dati per ricavarne  misure  di variabilità e prendere decisioni.</w:t>
            </w:r>
          </w:p>
          <w:p>
            <w:pPr>
              <w:pStyle w:val="Normal"/>
              <w:widowControl w:val="false"/>
              <w:ind w:hanging="360" w:left="283" w:right="100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Riconosce e risolve problemi in contesti diversi valutando le informazioni e la loro coerenza.</w:t>
            </w:r>
          </w:p>
          <w:p>
            <w:pPr>
              <w:pStyle w:val="Normal"/>
              <w:widowControl w:val="false"/>
              <w:ind w:hanging="360" w:left="360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Spiega il procedimento seguito, anche in forma scritta, mantenendo il controllo sia sul processo risolutivo, sia sui risultati.</w:t>
            </w:r>
          </w:p>
          <w:p>
            <w:pPr>
              <w:pStyle w:val="Normal"/>
              <w:widowControl w:val="false"/>
              <w:ind w:hanging="360" w:left="360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Confronta</w:t>
              <w:tab/>
              <w:t xml:space="preserve"> procedimenti     diversi     e produce formalizzazioni che gli consentono di passare da un problema specifico a una classe di problemi.</w:t>
            </w:r>
          </w:p>
          <w:p>
            <w:pPr>
              <w:pStyle w:val="Normal"/>
              <w:widowControl w:val="false"/>
              <w:ind w:hanging="311" w:left="311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 xml:space="preserve">Sostiene  le proprie  convinzioni, portando </w:t>
              <w:tab/>
              <w:t xml:space="preserve">esempi e   controesempi adeguati e utilizzando concatenazioni di affermazioni; </w:t>
            </w:r>
          </w:p>
          <w:p>
            <w:pPr>
              <w:pStyle w:val="Normal"/>
              <w:widowControl w:val="false"/>
              <w:ind w:hanging="360" w:left="425" w:right="100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 xml:space="preserve">accetta </w:t>
              <w:tab/>
              <w:t>di     cambiare opinione riconoscendo le conseguenze logiche di una argomentazione corretta.</w:t>
            </w:r>
          </w:p>
          <w:p>
            <w:pPr>
              <w:pStyle w:val="Normal"/>
              <w:widowControl w:val="false"/>
              <w:ind w:hanging="311" w:left="311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Utilizza</w:t>
              <w:tab/>
              <w:t>e    interpreta</w:t>
              <w:tab/>
              <w:t>il linguaggio matematico (piano cartesiano, formule, equazioni, ...) e ne coglie il rapporto col linguaggio naturale.</w:t>
            </w:r>
          </w:p>
          <w:p>
            <w:pPr>
              <w:pStyle w:val="Normal"/>
              <w:widowControl w:val="false"/>
              <w:ind w:hanging="169" w:left="169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Nelle situazioni di    incertezza (vita quotidiana, giochi, …)  si orienta con valutazioni di probabilità.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 xml:space="preserve">Ha  </w:t>
              <w:tab/>
              <w:t xml:space="preserve">rafforzato  </w:t>
              <w:tab/>
              <w:t xml:space="preserve">un atteggiamento positivo rispetto </w:t>
              <w:tab/>
              <w:t>alla matematica attraverso esperienze significative e ha capito come gli strumenti matematici appresi  siano  utili  in  molte  situazioni per operare nella realtà.</w:t>
            </w:r>
          </w:p>
        </w:tc>
      </w:tr>
      <w:tr>
        <w:trPr/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Spazio e figure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360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riproduce   figure   e   disegni  geometrici, utilizzando strumenti (riga, squadra, compasso,etc).</w:t>
            </w:r>
          </w:p>
          <w:p>
            <w:pPr>
              <w:pStyle w:val="Normal"/>
              <w:widowControl w:val="false"/>
              <w:ind w:hanging="360" w:left="360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Riconosce gli enti geometrici fondamentali.</w:t>
            </w:r>
          </w:p>
          <w:p>
            <w:pPr>
              <w:pStyle w:val="Normal"/>
              <w:widowControl w:val="false"/>
              <w:ind w:hanging="360" w:left="360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Misura, disegna ed opera con segmenti ed angoli.</w:t>
            </w:r>
          </w:p>
          <w:p>
            <w:pPr>
              <w:pStyle w:val="Normal"/>
              <w:widowControl w:val="false"/>
              <w:ind w:hanging="360" w:left="360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Risolve problemi relativi.</w:t>
            </w:r>
          </w:p>
          <w:p>
            <w:pPr>
              <w:pStyle w:val="Normal"/>
              <w:widowControl w:val="false"/>
              <w:ind w:hanging="360" w:left="360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Disegna rette parallele perpendicolari.</w:t>
            </w:r>
          </w:p>
          <w:p>
            <w:pPr>
              <w:pStyle w:val="Normal"/>
              <w:widowControl w:val="false"/>
              <w:ind w:hanging="360" w:left="3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 xml:space="preserve"> Riconosce   definizioni   e   proprietà   delle principali figure piane.</w:t>
            </w:r>
          </w:p>
          <w:p>
            <w:pPr>
              <w:pStyle w:val="Normal"/>
              <w:spacing w:before="0" w:after="160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</w:t>
            </w:r>
            <w:r>
              <w:rPr>
                <w:rFonts w:eastAsia="Calibri" w:cs="Calibri"/>
                <w:sz w:val="24"/>
                <w:szCs w:val="24"/>
              </w:rPr>
              <w:t>Risolve i problemi relativi ai perimetri.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400" w:right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Spazio e figure</w:t>
            </w:r>
          </w:p>
          <w:p>
            <w:pPr>
              <w:pStyle w:val="Normal"/>
              <w:widowControl w:val="false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283" w:right="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Riconosce e disegna figure geometriche simili. Utilizza le proprietà dei poligoni simili per risolvere problemi.</w:t>
            </w:r>
          </w:p>
          <w:p>
            <w:pPr>
              <w:pStyle w:val="Normal"/>
              <w:widowControl w:val="false"/>
              <w:ind w:hanging="360" w:left="283" w:right="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Conosce e calcola aree di poligoni.</w:t>
            </w:r>
          </w:p>
          <w:p>
            <w:pPr>
              <w:pStyle w:val="Normal"/>
              <w:widowControl w:val="false"/>
              <w:ind w:hanging="360" w:left="283" w:right="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Conosce la dimostrazione del teorema di Pitagora, calcola il lato mancante di un triangolo rettangolo noti gli altri due. Risolve problemi applicando il teorema di Pitagora.</w:t>
            </w:r>
          </w:p>
          <w:p>
            <w:pPr>
              <w:pStyle w:val="Normal"/>
              <w:widowControl w:val="false"/>
              <w:ind w:hanging="360" w:left="425" w:right="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 xml:space="preserve">Rappresenta una circonferenza e ne individua le parti principali. </w:t>
            </w:r>
          </w:p>
          <w:p>
            <w:pPr>
              <w:pStyle w:val="Normal"/>
              <w:widowControl w:val="false"/>
              <w:ind w:hanging="360" w:left="425" w:right="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Riconosce e disegna angoli al centro e alla circonferenza. Riconosce le principali proprietà dei poligoni inscritti e circoscritti ad una circonferenza.</w:t>
            </w:r>
          </w:p>
          <w:p>
            <w:pPr>
              <w:pStyle w:val="Normal"/>
              <w:spacing w:lineRule="auto" w:line="278" w:before="0" w:after="1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400" w:right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Spazio e figure</w:t>
            </w:r>
          </w:p>
          <w:p>
            <w:pPr>
              <w:pStyle w:val="Normal"/>
              <w:widowControl w:val="false"/>
              <w:ind w:right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Conosce e sa applicare il  Teorema  di Pitagora.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Calcola l’area del cerchio e la lunghezza della circonferenza, conoscendo iL raggio e viceversa.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Riconosce e descrive figure geometriche solide individuando gli elementi che  le caratterizzano.</w:t>
            </w:r>
          </w:p>
          <w:p>
            <w:pPr>
              <w:pStyle w:val="Normal"/>
              <w:widowControl w:val="false"/>
              <w:ind w:hanging="360" w:left="360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 xml:space="preserve"> Risolve problemi inerenti il calcolo di superfici, volumi e     pesi dei solidi applicando le formule dirette ed inverse.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 xml:space="preserve"> Applica in modo appropriato il concettodi proporzionalità.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Sceglie le strategie più opportune al fine della risoluzione di un problema.</w:t>
            </w:r>
          </w:p>
          <w:p>
            <w:pPr>
              <w:pStyle w:val="Normal"/>
              <w:spacing w:before="0" w:after="160"/>
              <w:ind w:hanging="314" w:left="314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 xml:space="preserve">O </w:t>
            </w:r>
            <w:r>
              <w:rPr>
                <w:sz w:val="24"/>
                <w:szCs w:val="24"/>
              </w:rPr>
              <w:t>Sa  rappresentare  segmenti  e  figure  sul piano cartesiano e calcolarne le misure.</w:t>
            </w:r>
          </w:p>
        </w:tc>
        <w:tc>
          <w:tcPr>
            <w:tcW w:w="5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460" w:leader="none"/>
              </w:tabs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100"/>
              <w:rPr>
                <w:b/>
                <w:color w:val="000009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Relazioni e funzioni</w:t>
            </w:r>
          </w:p>
          <w:p>
            <w:pPr>
              <w:pStyle w:val="Normal"/>
              <w:widowControl w:val="false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283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color w:val="000009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color w:val="000009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Usa coordinate cartesiane, diagrammi, tabelle per rappresentare funzioni.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100"/>
              <w:rPr>
                <w:b/>
                <w:color w:val="000009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Relazioni e funzioni</w:t>
            </w:r>
          </w:p>
          <w:p>
            <w:pPr>
              <w:pStyle w:val="Normal"/>
              <w:widowControl w:val="false"/>
              <w:ind w:hanging="0" w:left="100"/>
              <w:rPr>
                <w:b/>
                <w:color w:val="000009"/>
                <w:sz w:val="24"/>
                <w:szCs w:val="24"/>
              </w:rPr>
            </w:pPr>
            <w:r>
              <w:rPr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spacing w:lineRule="auto" w:line="304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 xml:space="preserve">Sa riconoscere grandezze costanti e variabili. Riconosce le funzioni dirette e inverse e sa rappresentarli graficamente. </w:t>
            </w:r>
          </w:p>
          <w:p>
            <w:pPr>
              <w:pStyle w:val="Normal"/>
              <w:spacing w:lineRule="auto" w:line="278"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100"/>
              <w:rPr>
                <w:rFonts w:ascii="Calibri" w:hAnsi="Calibri" w:eastAsia="Calibri" w:cs="Calibri"/>
                <w:b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9"/>
                <w:sz w:val="24"/>
                <w:szCs w:val="24"/>
              </w:rPr>
              <w:t>Relazioni e funzioni</w:t>
            </w:r>
          </w:p>
          <w:p>
            <w:pPr>
              <w:pStyle w:val="Normal"/>
              <w:widowControl w:val="false"/>
              <w:ind w:hanging="0" w:left="100"/>
              <w:rPr>
                <w:rFonts w:ascii="Calibri" w:hAnsi="Calibri" w:eastAsia="Calibri" w:cs="Calibri"/>
                <w:b/>
                <w:color w:val="000009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425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Ha compreso il meccanismo per ricavare le formule inverse</w:t>
            </w:r>
          </w:p>
          <w:p>
            <w:pPr>
              <w:pStyle w:val="Normal"/>
              <w:widowControl w:val="false"/>
              <w:ind w:hanging="360" w:left="28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>Esplora e risolvere problemi utilizzando equazioni di primo grado</w:t>
            </w:r>
          </w:p>
          <w:p>
            <w:pPr>
              <w:pStyle w:val="Normal"/>
              <w:widowControl w:val="false"/>
              <w:ind w:hanging="360" w:left="28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o</w:t>
            </w:r>
            <w:r>
              <w:rPr>
                <w:rFonts w:eastAsia="Calibri" w:cs="Calibri"/>
                <w:sz w:val="14"/>
                <w:szCs w:val="14"/>
              </w:rPr>
              <w:t xml:space="preserve">   </w:t>
            </w:r>
            <w:r>
              <w:rPr>
                <w:rFonts w:eastAsia="Calibri" w:cs="Calibri"/>
                <w:sz w:val="24"/>
                <w:szCs w:val="24"/>
              </w:rPr>
              <w:t xml:space="preserve"> Sa usare coordinate cartesiane, diagrammi e tabelle per rappresentare relazioni e funzioni.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tcW w:w="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40"/>
              <w:rPr>
                <w:b/>
                <w:color w:val="000009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Dati e previsioni</w:t>
            </w:r>
          </w:p>
          <w:p>
            <w:pPr>
              <w:pStyle w:val="Normal"/>
              <w:widowControl w:val="false"/>
              <w:rPr>
                <w:b/>
                <w:color w:val="000009"/>
                <w:sz w:val="24"/>
                <w:szCs w:val="24"/>
              </w:rPr>
            </w:pPr>
            <w:r>
              <w:rPr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283"/>
              <w:rPr>
                <w:color w:val="000009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color w:val="000009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color w:val="000009"/>
                <w:sz w:val="14"/>
                <w:szCs w:val="14"/>
              </w:rPr>
              <w:t xml:space="preserve">   </w:t>
            </w:r>
            <w:r>
              <w:rPr>
                <w:color w:val="000009"/>
                <w:sz w:val="24"/>
                <w:szCs w:val="24"/>
              </w:rPr>
              <w:t>Raccoglie dati, costruisce ed interpreta grafici.</w:t>
            </w:r>
          </w:p>
          <w:p>
            <w:pPr>
              <w:pStyle w:val="Normal"/>
              <w:spacing w:before="0" w:after="160"/>
              <w:ind w:hanging="0" w:left="10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color w:val="000009"/>
                <w:sz w:val="24"/>
                <w:szCs w:val="24"/>
              </w:rPr>
              <w:t xml:space="preserve">o </w:t>
            </w:r>
            <w:r>
              <w:rPr>
                <w:color w:val="000009"/>
                <w:sz w:val="24"/>
                <w:szCs w:val="24"/>
              </w:rPr>
              <w:t>Classifica i dati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412" w:before="240" w:after="240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Dati e previsioni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L’alunno: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Sa calcolare la percentuale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Riconosce e segue le fasi di un’indagine statistica.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Calcola la media aritmetica, la media ponderata, la moda e la mediana.</w:t>
            </w:r>
          </w:p>
          <w:p>
            <w:pPr>
              <w:pStyle w:val="Normal"/>
              <w:widowControl w:val="false"/>
              <w:ind w:hanging="360" w:left="283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Utilizza le rappresentazioni grafiche di dati.</w:t>
            </w:r>
          </w:p>
          <w:p>
            <w:pPr>
              <w:pStyle w:val="Normal"/>
              <w:spacing w:before="0" w:after="16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Dati e previsioni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L’alunno: </w:t>
            </w:r>
          </w:p>
          <w:p>
            <w:pPr>
              <w:pStyle w:val="Normal"/>
              <w:widowControl w:val="false"/>
              <w:ind w:hanging="360" w:left="425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Legge e costruisce grafici.</w:t>
            </w:r>
          </w:p>
          <w:p>
            <w:pPr>
              <w:pStyle w:val="Normal"/>
              <w:widowControl w:val="false"/>
              <w:ind w:hanging="249" w:left="314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Sa costruire tabelle e grafici con classi di frequenza.</w:t>
            </w:r>
          </w:p>
          <w:p>
            <w:pPr>
              <w:pStyle w:val="Normal"/>
              <w:spacing w:before="0" w:after="160"/>
              <w:ind w:hanging="212" w:left="314"/>
              <w:rPr>
                <w:sz w:val="24"/>
                <w:szCs w:val="24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</w:rPr>
              <w:t>o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 xml:space="preserve">   </w:t>
            </w:r>
            <w:r>
              <w:rPr>
                <w:sz w:val="24"/>
                <w:szCs w:val="24"/>
              </w:rPr>
              <w:t>Calcola la probabilità di qualche evento semplice.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hanging="135" w:left="-141"/>
        <w:rPr/>
      </w:pPr>
      <w:r>
        <w:rPr/>
      </w:r>
    </w:p>
    <w:tbl>
      <w:tblPr>
        <w:tblStyle w:val="Table2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97"/>
        <w:gridCol w:w="2727"/>
        <w:gridCol w:w="2658"/>
        <w:gridCol w:w="3153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SCIENZE CLASSE PRIMA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lineRule="auto" w:line="240"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tbl>
            <w:tblPr>
              <w:tblStyle w:val="Table3"/>
              <w:tblW w:w="288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2885"/>
            </w:tblGrid>
            <w:tr>
              <w:trPr>
                <w:trHeight w:val="7073" w:hRule="atLeast"/>
              </w:trPr>
              <w:tc>
                <w:tcPr>
                  <w:tcW w:w="28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78" w:before="0" w:after="0"/>
                    <w:ind w:hanging="0" w:left="102" w:right="67"/>
                    <w:rPr>
                      <w:b/>
                      <w:sz w:val="24"/>
                      <w:szCs w:val="24"/>
                    </w:rPr>
                  </w:pPr>
                  <w:bookmarkStart w:id="0" w:name="_heading=h.gjdgxs"/>
                  <w:bookmarkEnd w:id="0"/>
                  <w:r>
                    <w:rPr>
                      <w:b/>
                      <w:sz w:val="24"/>
                      <w:szCs w:val="24"/>
                    </w:rPr>
                    <w:t xml:space="preserve">L’alunno:           </w:t>
                    <w:tab/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applica autonomamente e correttamente le procedure di calcolo. </w:t>
                  </w:r>
                  <w:r>
                    <w:rPr>
                      <w:b/>
                      <w:sz w:val="24"/>
                      <w:szCs w:val="24"/>
                    </w:rPr>
                    <w:t xml:space="preserve">Opera </w:t>
                  </w:r>
                  <w:r>
                    <w:rPr>
                      <w:sz w:val="24"/>
                      <w:szCs w:val="24"/>
                    </w:rPr>
                    <w:t xml:space="preserve">con le potenze e le proprietà delle stesse. </w:t>
                  </w:r>
                  <w:r>
                    <w:rPr>
                      <w:b/>
                      <w:sz w:val="24"/>
                      <w:szCs w:val="24"/>
                    </w:rPr>
                    <w:t xml:space="preserve">Esegue </w:t>
                  </w:r>
                  <w:r>
                    <w:rPr>
                      <w:sz w:val="24"/>
                      <w:szCs w:val="24"/>
                    </w:rPr>
                    <w:t>in autonomia problemi   anche geometrici.</w:t>
                  </w:r>
                </w:p>
                <w:p>
                  <w:pPr>
                    <w:pStyle w:val="Normal"/>
                    <w:spacing w:lineRule="auto" w:line="240" w:before="0" w:after="0"/>
                    <w:ind w:right="160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Utilizza </w:t>
                  </w:r>
                  <w:r>
                    <w:rPr>
                      <w:sz w:val="24"/>
                      <w:szCs w:val="24"/>
                    </w:rPr>
                    <w:t>strumenti di misura in modo preciso e corretto.</w:t>
                  </w:r>
                </w:p>
                <w:p>
                  <w:pPr>
                    <w:pStyle w:val="Normal"/>
                    <w:spacing w:lineRule="auto" w:line="240" w:before="0" w:after="0"/>
                    <w:ind w:right="160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Sa confrontare </w:t>
                  </w:r>
                  <w:r>
                    <w:rPr>
                      <w:sz w:val="24"/>
                      <w:szCs w:val="24"/>
                    </w:rPr>
                    <w:t xml:space="preserve">grandezze. </w:t>
                  </w:r>
                </w:p>
                <w:p>
                  <w:pPr>
                    <w:pStyle w:val="Normal"/>
                    <w:spacing w:lineRule="auto" w:line="240" w:before="0" w:after="0"/>
                    <w:ind w:right="160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Riconosce </w:t>
                  </w:r>
                  <w:r>
                    <w:rPr>
                      <w:sz w:val="24"/>
                      <w:szCs w:val="24"/>
                    </w:rPr>
                    <w:t xml:space="preserve">le figure geometriche in contesti diversi e ne individua le proprietà utilizzando opportuni strumenti. </w:t>
                  </w:r>
                  <w:r>
                    <w:rPr>
                      <w:b/>
                      <w:sz w:val="24"/>
                      <w:szCs w:val="24"/>
                    </w:rPr>
                    <w:t xml:space="preserve">Riconosce </w:t>
                  </w:r>
                  <w:r>
                    <w:rPr>
                      <w:sz w:val="24"/>
                      <w:szCs w:val="24"/>
                    </w:rPr>
                    <w:t>le relazioni tra grandezze e interpreta le formule per produrre soluzioni originali a problemi reali.</w:t>
                  </w:r>
                </w:p>
                <w:p>
                  <w:pPr>
                    <w:pStyle w:val="Normal"/>
                    <w:spacing w:lineRule="auto" w:line="240" w:before="0" w:after="0"/>
                    <w:ind w:right="160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Comprende </w:t>
                  </w:r>
                  <w:r>
                    <w:rPr>
                      <w:sz w:val="24"/>
                      <w:szCs w:val="24"/>
                    </w:rPr>
                    <w:t>problemi complessi, riconosce i dati  essenziali e li risolve, essenziali e li risolve, ricorrendo alla strategia più opportuna.</w:t>
                  </w:r>
                </w:p>
                <w:p>
                  <w:pPr>
                    <w:pStyle w:val="Normal"/>
                    <w:spacing w:lineRule="auto" w:line="278" w:before="0" w:after="0"/>
                    <w:ind w:right="67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Sa organizzare</w:t>
                  </w:r>
                  <w:r>
                    <w:rPr>
                      <w:sz w:val="24"/>
                      <w:szCs w:val="24"/>
                    </w:rPr>
                    <w:t xml:space="preserve"> dati in tabelle e costruire istogrammi e ideogrammi.</w:t>
                  </w:r>
                </w:p>
              </w:tc>
            </w:tr>
          </w:tbl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L'alunno:              </w:t>
              <w:tab/>
              <w:t xml:space="preserve"> </w:t>
            </w:r>
            <w:r>
              <w:rPr>
                <w:sz w:val="24"/>
                <w:szCs w:val="24"/>
              </w:rPr>
              <w:t xml:space="preserve">applica correttamente procedimenti di calcolo. </w:t>
            </w:r>
          </w:p>
          <w:p>
            <w:pPr>
              <w:pStyle w:val="Normal"/>
              <w:spacing w:lineRule="auto" w:line="240" w:before="0" w:after="0"/>
              <w:ind w:righ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Opera</w:t>
              <w:tab/>
              <w:t xml:space="preserve"> </w:t>
            </w:r>
            <w:r>
              <w:rPr>
                <w:sz w:val="24"/>
                <w:szCs w:val="24"/>
              </w:rPr>
              <w:t>con i numeri naturali e decimali e con le potenze       e       le loro proprietà.</w:t>
            </w:r>
          </w:p>
          <w:p>
            <w:pPr>
              <w:pStyle w:val="Normal"/>
              <w:spacing w:lineRule="auto" w:line="240" w:before="0" w:after="0"/>
              <w:ind w:righ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   scomporre   </w:t>
            </w:r>
            <w:r>
              <w:rPr>
                <w:sz w:val="24"/>
                <w:szCs w:val="24"/>
              </w:rPr>
              <w:t>in   fattori primi e trovare M.C.D.  e m.c.m in modo corretto.</w:t>
            </w:r>
          </w:p>
          <w:p>
            <w:pPr>
              <w:pStyle w:val="Normal"/>
              <w:spacing w:lineRule="auto" w:line="240" w:before="0" w:after="0"/>
              <w:ind w:hanging="0" w:left="31" w:right="1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Risolve </w:t>
            </w:r>
            <w:r>
              <w:rPr>
                <w:sz w:val="24"/>
                <w:szCs w:val="24"/>
              </w:rPr>
              <w:t xml:space="preserve">problemi complessi con qualche imprecisione, individua i dati e imposta una strategia risolutiva. </w:t>
            </w: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>i concetti</w:t>
            </w:r>
          </w:p>
          <w:p>
            <w:pPr>
              <w:pStyle w:val="Normal"/>
              <w:spacing w:lineRule="auto" w:line="240" w:before="0" w:after="0"/>
              <w:ind w:hanging="0" w:left="31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matematici   e   si   esprime con   certezza nel calcolo e nelle rappresentazioni grafiche, mentre per i procedimenti è preciso se segue percorsi stabiliti.</w:t>
            </w:r>
          </w:p>
          <w:p>
            <w:pPr>
              <w:pStyle w:val="Normal"/>
              <w:spacing w:lineRule="auto" w:line="240" w:before="0" w:after="0"/>
              <w:ind w:right="1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 xml:space="preserve"> in modo corretto semplici problemi ed espressioni numeriche, spiega il procedimento seguito. </w:t>
            </w:r>
          </w:p>
          <w:p>
            <w:pPr>
              <w:pStyle w:val="Normal"/>
              <w:pBdr/>
              <w:spacing w:lineRule="auto" w:line="240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Disegna</w:t>
            </w:r>
            <w:r>
              <w:rPr>
                <w:sz w:val="24"/>
                <w:szCs w:val="24"/>
              </w:rPr>
              <w:t xml:space="preserve"> istogrammi e ideogrammi in modo corretto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78" w:before="0"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utilizza autonomamente procedimenti di calcolo. </w:t>
            </w:r>
            <w:r>
              <w:rPr>
                <w:b/>
                <w:sz w:val="24"/>
                <w:szCs w:val="24"/>
              </w:rPr>
              <w:t xml:space="preserve">Opera </w:t>
            </w:r>
            <w:r>
              <w:rPr>
                <w:sz w:val="24"/>
                <w:szCs w:val="24"/>
              </w:rPr>
              <w:t xml:space="preserve">con i numeri naturali e decimali eseguendo le </w:t>
              <w:tab/>
              <w:t xml:space="preserve"> quattro operazioni e le     loro proprietà.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Calcola   </w:t>
            </w:r>
            <w:r>
              <w:rPr>
                <w:sz w:val="24"/>
                <w:szCs w:val="24"/>
              </w:rPr>
              <w:t xml:space="preserve">il   valore   di   una potenza e applica     le proprietà in modo parzialmente corretto </w:t>
            </w:r>
            <w:r>
              <w:rPr>
                <w:b/>
                <w:sz w:val="24"/>
                <w:szCs w:val="24"/>
              </w:rPr>
              <w:t xml:space="preserve">Opera </w:t>
            </w:r>
            <w:r>
              <w:rPr>
                <w:sz w:val="24"/>
                <w:szCs w:val="24"/>
              </w:rPr>
              <w:t>con segmenti, angoli</w:t>
              <w:tab/>
              <w:t xml:space="preserve"> e conosce le caratteristiche di enti geometrici, angoli e poligoni in modo sostanzialmente corretto.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Utilizza </w:t>
            </w:r>
            <w:r>
              <w:rPr>
                <w:sz w:val="24"/>
                <w:szCs w:val="24"/>
              </w:rPr>
              <w:t>gli strumenti di misura convenzionali in contesti di esperienza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 scomporre </w:t>
            </w:r>
            <w:r>
              <w:rPr>
                <w:sz w:val="24"/>
                <w:szCs w:val="24"/>
              </w:rPr>
              <w:t>in fattori primi e trovare M.C.D. e m.c.m. autonomamente.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 xml:space="preserve"> in modo corretto semplici problemi ed espressioni numeriche, spiega il procedimento seguito.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Disegna</w:t>
            </w:r>
            <w:r>
              <w:rPr>
                <w:sz w:val="24"/>
                <w:szCs w:val="24"/>
              </w:rPr>
              <w:t xml:space="preserve"> ideogrammi e istogrammi in modo sostanzialmente corretto.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 w:before="0" w:after="0"/>
              <w:ind w:hanging="0" w:left="105" w:right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78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procedimenti di calcolo in situazioni semplici e note</w:t>
            </w:r>
          </w:p>
          <w:p>
            <w:pPr>
              <w:pStyle w:val="Normal"/>
              <w:spacing w:lineRule="auto" w:line="278" w:before="0"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Esegue </w:t>
            </w:r>
            <w:r>
              <w:rPr>
                <w:sz w:val="24"/>
                <w:szCs w:val="24"/>
              </w:rPr>
              <w:t>le quattro operazioni individuando la loro proprietà.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Calcola </w:t>
            </w:r>
            <w:r>
              <w:rPr>
                <w:sz w:val="24"/>
                <w:szCs w:val="24"/>
              </w:rPr>
              <w:t>il valore di una potenza e applica le proprietà in maniera semplice.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 scomporre </w:t>
            </w:r>
            <w:r>
              <w:rPr>
                <w:sz w:val="24"/>
                <w:szCs w:val="24"/>
              </w:rPr>
              <w:t>in fattori primi e trovare M.C.D. e m.c.m in situazioni semplici.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Conosce</w:t>
            </w:r>
            <w:r>
              <w:rPr>
                <w:sz w:val="24"/>
                <w:szCs w:val="24"/>
              </w:rPr>
              <w:t xml:space="preserve"> le caratteristiche di enti geometrici, angoli e poligoni in modo essenziale.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Risolve </w:t>
            </w:r>
            <w:r>
              <w:rPr>
                <w:sz w:val="24"/>
                <w:szCs w:val="24"/>
              </w:rPr>
              <w:t>semplici problemi ed espressioni numeriche in maniera sostanzialmente corretta, individua i dati e applica   semplici strategie risolutive.</w:t>
            </w:r>
          </w:p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Sa leggere grafici e tabelle.</w:t>
            </w:r>
          </w:p>
          <w:p>
            <w:pPr>
              <w:pStyle w:val="Normal"/>
              <w:spacing w:lineRule="auto" w:line="199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pBdr/>
              <w:spacing w:lineRule="auto" w:line="240"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02" w:right="67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esegue   semplici calcoli.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Conosce </w:t>
            </w:r>
            <w:r>
              <w:rPr>
                <w:rFonts w:eastAsia="Calibri" w:cs="Calibri"/>
                <w:sz w:val="24"/>
                <w:szCs w:val="24"/>
              </w:rPr>
              <w:t xml:space="preserve">gli </w:t>
              <w:tab/>
              <w:t xml:space="preserve"> elementi specifici della disciplina in modo frammentario. </w:t>
            </w:r>
            <w:r>
              <w:rPr>
                <w:rFonts w:eastAsia="Calibri" w:cs="Calibri"/>
                <w:b/>
                <w:sz w:val="24"/>
                <w:szCs w:val="24"/>
              </w:rPr>
              <w:t xml:space="preserve">Calcola   </w:t>
            </w:r>
            <w:r>
              <w:rPr>
                <w:rFonts w:eastAsia="Calibri" w:cs="Calibri"/>
                <w:sz w:val="24"/>
                <w:szCs w:val="24"/>
              </w:rPr>
              <w:t>il   valore   di   una potenza e     applica le proprietà in maniera non del tutto corretta.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Sa   scomporre   </w:t>
            </w:r>
            <w:r>
              <w:rPr>
                <w:rFonts w:eastAsia="Calibri" w:cs="Calibri"/>
                <w:sz w:val="24"/>
                <w:szCs w:val="24"/>
              </w:rPr>
              <w:t>in   fattori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primi e   trovare M.C.D. e m.c.m compiendo alcuni errori.</w:t>
            </w:r>
          </w:p>
          <w:p>
            <w:pPr>
              <w:pStyle w:val="Normal"/>
              <w:pBdr/>
              <w:spacing w:lineRule="auto" w:line="240" w:before="0" w:after="0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 xml:space="preserve">Conosce </w:t>
            </w:r>
            <w:r>
              <w:rPr>
                <w:rFonts w:eastAsia="Calibri" w:cs="Calibri"/>
                <w:sz w:val="24"/>
                <w:szCs w:val="24"/>
              </w:rPr>
              <w:t>le caratteristiche di enti geometrici, angoli e poligoni in maniera non sempre corretta.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</w:rPr>
              <w:t>Risolve</w:t>
            </w:r>
            <w:r>
              <w:rPr>
                <w:rFonts w:eastAsia="Calibri" w:cs="Calibri"/>
                <w:sz w:val="24"/>
                <w:szCs w:val="24"/>
              </w:rPr>
              <w:t>, se   guidato semplici problemi ed espressioni numeriche utilizzando le 4 operazioni in maniera non sempre corretta e individuando parzialmente le fasi risolutive.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Ha difficoltà a leggere i grafici e le tabelle.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Style w:val="Table4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97"/>
        <w:gridCol w:w="2727"/>
        <w:gridCol w:w="2658"/>
        <w:gridCol w:w="3153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pageBreakBefore/>
              <w:spacing w:before="0" w:after="16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SCIENZE CLASSE SECONDA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L'alunno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applica autonomamente e correttamente le procedure di calcolo. </w:t>
            </w:r>
            <w:r>
              <w:rPr>
                <w:b/>
                <w:sz w:val="24"/>
                <w:szCs w:val="24"/>
              </w:rPr>
              <w:t xml:space="preserve"> Conosce </w:t>
            </w:r>
            <w:r>
              <w:rPr>
                <w:sz w:val="24"/>
                <w:szCs w:val="24"/>
              </w:rPr>
              <w:t>gli elementi specifici della disciplina in maniera approfondita e completa, rielaborando le informazioni.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</w:t>
            </w:r>
            <w:r>
              <w:rPr>
                <w:sz w:val="24"/>
                <w:szCs w:val="24"/>
              </w:rPr>
              <w:t xml:space="preserve"> il valore di numeri decimali, periodici, radici quadrate e proporzioni in modo corretto ed efficace.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Esegue </w:t>
            </w:r>
            <w:r>
              <w:rPr>
                <w:sz w:val="24"/>
                <w:szCs w:val="24"/>
              </w:rPr>
              <w:t>espressioni frazionarie e con le radici quadrate in maniera corretta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ed efficace.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>le figure geometriche e I concetti matematici in contesti diversi e si esprime con certezza e autonomia nella risoluzione di essi.</w:t>
            </w:r>
            <w:r>
              <w:rPr>
                <w:b/>
                <w:sz w:val="24"/>
                <w:szCs w:val="24"/>
              </w:rPr>
              <w:t xml:space="preserve"> Risolve </w:t>
            </w:r>
            <w:r>
              <w:rPr>
                <w:sz w:val="24"/>
                <w:szCs w:val="24"/>
              </w:rPr>
              <w:t>problemi complessi anche in situazioni non note, individua i dati e imposta una strategia risolutiva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 costruire grafici e ricavare dati statistici in modo completo e corretto.</w:t>
            </w:r>
          </w:p>
          <w:p>
            <w:pPr>
              <w:pStyle w:val="Normal"/>
              <w:pBdr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L'alunno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applica correttamente procedimenti di calcolo. </w:t>
            </w:r>
            <w:r>
              <w:rPr>
                <w:b/>
                <w:sz w:val="24"/>
                <w:szCs w:val="24"/>
              </w:rPr>
              <w:t xml:space="preserve"> Conosce </w:t>
            </w:r>
            <w:r>
              <w:rPr>
                <w:sz w:val="24"/>
                <w:szCs w:val="24"/>
              </w:rPr>
              <w:t>gli elementi specifici della disciplina in maniera approfondita e completa.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</w:t>
            </w:r>
            <w:r>
              <w:rPr>
                <w:sz w:val="24"/>
                <w:szCs w:val="24"/>
              </w:rPr>
              <w:t xml:space="preserve"> il valore di numeri decimali, periodici, radici quadrate e proporzioni in modo corretto.</w:t>
            </w:r>
          </w:p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Esegue </w:t>
            </w:r>
            <w:r>
              <w:rPr>
                <w:sz w:val="24"/>
                <w:szCs w:val="24"/>
              </w:rPr>
              <w:t>espressioni frazionarie e con le radici quadrate in maniera corretta</w:t>
            </w:r>
            <w:r>
              <w:rPr>
                <w:b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>le figure geometriche e i concetti matematici e nella risoluzione dei problemi si esprime con certezza.</w:t>
            </w:r>
          </w:p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Risolve </w:t>
            </w:r>
            <w:r>
              <w:rPr>
                <w:sz w:val="24"/>
                <w:szCs w:val="24"/>
              </w:rPr>
              <w:t xml:space="preserve">problemi complessi, individua i dati e imposta una strategia risolutiva. </w:t>
            </w:r>
            <w:r>
              <w:rPr>
                <w:b/>
                <w:sz w:val="24"/>
                <w:szCs w:val="24"/>
              </w:rPr>
              <w:t xml:space="preserve">         </w:t>
            </w:r>
          </w:p>
          <w:p>
            <w:pPr>
              <w:pStyle w:val="Normal"/>
              <w:pBdr/>
              <w:spacing w:lineRule="auto" w:line="240" w:before="0" w:after="0"/>
              <w:rPr/>
            </w:pPr>
            <w:r>
              <w:rPr>
                <w:b/>
                <w:sz w:val="24"/>
                <w:szCs w:val="24"/>
              </w:rPr>
              <w:t>Costruisce</w:t>
            </w:r>
            <w:r>
              <w:rPr>
                <w:sz w:val="24"/>
                <w:szCs w:val="24"/>
              </w:rPr>
              <w:t xml:space="preserve"> grafici partendo da dati forniti in modo corretto.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L'alunno 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autonomamente procedimenti di calcolo. </w:t>
            </w: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>gli elementi specifici della disciplina in maniera approfondita.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</w:t>
            </w:r>
            <w:r>
              <w:rPr>
                <w:sz w:val="24"/>
                <w:szCs w:val="24"/>
              </w:rPr>
              <w:t xml:space="preserve"> il valore di numeri decimali, periodici, radici quadrate e proporzioni in modo sostanzialmente corretto.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Esegue </w:t>
            </w:r>
            <w:r>
              <w:rPr>
                <w:sz w:val="24"/>
                <w:szCs w:val="24"/>
              </w:rPr>
              <w:t>espressioni frazionarie e con le radici quadrate in maniera sostanzialmente corretta.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>le figure geometriche e le loro proprietà in modo corretto.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Risolve </w:t>
            </w:r>
            <w:r>
              <w:rPr>
                <w:sz w:val="24"/>
                <w:szCs w:val="24"/>
              </w:rPr>
              <w:t>semplici problemi, individua i dati e applica    le formule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 maniera adeguata.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Costruisce grafici partendo da dati forniti in modo sostanzialmente corretto.</w:t>
            </w:r>
          </w:p>
          <w:p>
            <w:pPr>
              <w:pStyle w:val="Normal"/>
              <w:pBdr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04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L'alunno </w:t>
            </w:r>
          </w:p>
          <w:p>
            <w:pPr>
              <w:pStyle w:val="Normal"/>
              <w:spacing w:lineRule="auto" w:line="304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procedimenti di calcolo in situazioni semplici e note.</w:t>
            </w:r>
          </w:p>
          <w:p>
            <w:pPr>
              <w:pStyle w:val="Normal"/>
              <w:spacing w:lineRule="auto" w:line="304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 xml:space="preserve">gli elementi specifici della disciplina in modo sufficiente. </w:t>
            </w:r>
            <w:r>
              <w:rPr>
                <w:b/>
                <w:sz w:val="24"/>
                <w:szCs w:val="24"/>
              </w:rPr>
              <w:t xml:space="preserve">       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Calcola </w:t>
            </w:r>
            <w:r>
              <w:rPr>
                <w:sz w:val="24"/>
                <w:szCs w:val="24"/>
              </w:rPr>
              <w:t>il valore di numeri decimali, periodici, radici quadrate e calcola l’incognita in una proporzione in maniera semplice.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Esegue </w:t>
            </w:r>
            <w:r>
              <w:rPr>
                <w:sz w:val="24"/>
                <w:szCs w:val="24"/>
              </w:rPr>
              <w:t>espressioni frazionarie e con le radici quadrate compiendo alcuni errori.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>le figure geometriche e le loro proprietà in modo essenziale.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Risolve </w:t>
            </w:r>
            <w:r>
              <w:rPr>
                <w:sz w:val="24"/>
                <w:szCs w:val="24"/>
              </w:rPr>
              <w:t>semplici problemi, individua i dati e applicando le formule dirette legge grafici statistici e ne ricava informazioni.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L'alunno   </w:t>
            </w:r>
            <w:r>
              <w:rPr>
                <w:sz w:val="24"/>
                <w:szCs w:val="24"/>
              </w:rPr>
              <w:t>esegue   semplici calcoli.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Conosce </w:t>
            </w:r>
            <w:r>
              <w:rPr>
                <w:sz w:val="24"/>
                <w:szCs w:val="24"/>
              </w:rPr>
              <w:t xml:space="preserve">gli elementi specifici della disciplina in modo frammentario. </w:t>
            </w:r>
            <w:r>
              <w:rPr>
                <w:b/>
                <w:sz w:val="24"/>
                <w:szCs w:val="24"/>
              </w:rPr>
              <w:t xml:space="preserve">Calcola   </w:t>
            </w:r>
            <w:r>
              <w:rPr>
                <w:sz w:val="24"/>
                <w:szCs w:val="24"/>
              </w:rPr>
              <w:t>il valore di numeri decimali, periodici, radici quadrate e proporzioni in maniera non del tutto corretta.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Esegue </w:t>
            </w:r>
            <w:r>
              <w:rPr>
                <w:sz w:val="24"/>
                <w:szCs w:val="24"/>
              </w:rPr>
              <w:t>con difficoltà semplice espressioni frazionarie e con le radici quadrate anche se guidato dall'insegnante.</w:t>
            </w:r>
          </w:p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Conosce    </w:t>
            </w:r>
            <w:r>
              <w:rPr>
                <w:sz w:val="24"/>
                <w:szCs w:val="24"/>
              </w:rPr>
              <w:t>enti e figure geometriche piane in maniera parzialmente corretta.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>, con difficoltà anche se guidato, semplici problemi individuando parzialmente le fasi risolutive.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difficoltà a organizzare i dati in tabelle e grafici.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Table5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97"/>
        <w:gridCol w:w="2727"/>
        <w:gridCol w:w="2658"/>
        <w:gridCol w:w="3153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pageBreakBefore/>
              <w:spacing w:before="0" w:after="16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SCIENZE CLASSE TERZA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opera </w:t>
            </w:r>
            <w:r>
              <w:rPr>
                <w:sz w:val="24"/>
                <w:szCs w:val="24"/>
              </w:rPr>
              <w:t>con i numeri relativi utilizzando le proprietà delle operazioni e opera con il calcolo letterale in modo corretto.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Esegue</w:t>
            </w:r>
            <w:r>
              <w:rPr>
                <w:sz w:val="24"/>
                <w:szCs w:val="24"/>
              </w:rPr>
              <w:t xml:space="preserve"> correttamente e in autonomia problemi di geometria solida, comprende il testo e individua i dati necessari alla soluzione. 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</w:t>
            </w:r>
            <w:r>
              <w:rPr>
                <w:sz w:val="24"/>
                <w:szCs w:val="24"/>
              </w:rPr>
              <w:t xml:space="preserve"> il piano cartesiano in modo preciso e corretto.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 utilizzare</w:t>
            </w:r>
            <w:r>
              <w:rPr>
                <w:sz w:val="24"/>
                <w:szCs w:val="24"/>
              </w:rPr>
              <w:t xml:space="preserve"> il calcolo delle probabilità in modo efficace.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Costruisce</w:t>
            </w:r>
            <w:r>
              <w:rPr>
                <w:sz w:val="24"/>
                <w:szCs w:val="24"/>
              </w:rPr>
              <w:t xml:space="preserve"> tabelle ed elabora grafici a partire dai dati in modo consapevole e in contesti noti e non noti.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 xml:space="preserve"> espressioni con i numeri relativi e con le potenze e le loro proprietà e opera con espressioni letterali in modo corretto.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Opera</w:t>
            </w:r>
            <w:r>
              <w:rPr>
                <w:sz w:val="24"/>
                <w:szCs w:val="24"/>
              </w:rPr>
              <w:t xml:space="preserve"> con figure geometriche solide identificandole in contesti reali.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</w:t>
            </w:r>
            <w:r>
              <w:rPr>
                <w:sz w:val="24"/>
                <w:szCs w:val="24"/>
              </w:rPr>
              <w:t xml:space="preserve"> in modo pertinente gli strumenti di misura convenzionali.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</w:t>
            </w:r>
            <w:r>
              <w:rPr>
                <w:sz w:val="24"/>
                <w:szCs w:val="24"/>
              </w:rPr>
              <w:t xml:space="preserve"> il piano cartesiano in modo autonomo.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 xml:space="preserve"> i problemi di geometria solida riconoscendo i dati presenti e mancanti ma deducibili dal contesto.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Rappresenta </w:t>
            </w:r>
            <w:r>
              <w:rPr>
                <w:sz w:val="24"/>
                <w:szCs w:val="24"/>
              </w:rPr>
              <w:t xml:space="preserve">correttamente le figure sul piano cartesiano calcolando area e perimetro delle stesse. 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opera</w:t>
            </w:r>
            <w:r>
              <w:rPr>
                <w:color w:val="000000"/>
                <w:sz w:val="24"/>
                <w:szCs w:val="24"/>
              </w:rPr>
              <w:t xml:space="preserve"> con i numeri relativi eseguendo le quattro operazioni e risolve semplici espressioni.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Calcola</w:t>
            </w:r>
            <w:r>
              <w:rPr>
                <w:sz w:val="24"/>
                <w:szCs w:val="24"/>
              </w:rPr>
              <w:t xml:space="preserve"> la potenza di un numero relativo.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 xml:space="preserve"> problemi di geometria solida utilizzando le conoscenze apprese e avendo a disposizione i dati necessari. 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 xml:space="preserve"> equazioni. 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Risolve</w:t>
            </w:r>
            <w:r>
              <w:rPr>
                <w:sz w:val="24"/>
                <w:szCs w:val="24"/>
              </w:rPr>
              <w:t xml:space="preserve"> problemi di calcolo della probabilità semplice. </w:t>
            </w:r>
          </w:p>
          <w:p>
            <w:pPr>
              <w:pStyle w:val="Normal"/>
              <w:pBdr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</w:t>
            </w:r>
            <w:r>
              <w:rPr>
                <w:sz w:val="24"/>
                <w:szCs w:val="24"/>
              </w:rPr>
              <w:t xml:space="preserve"> figure sul piano cartesiano calcolando area e perimetro delle stesse. </w:t>
            </w:r>
          </w:p>
          <w:p>
            <w:pPr>
              <w:pStyle w:val="Normal"/>
              <w:pBdr/>
              <w:spacing w:lineRule="auto" w:line="240" w:before="0" w:after="0"/>
              <w:rPr/>
            </w:pPr>
            <w:r>
              <w:rPr>
                <w:b/>
                <w:sz w:val="24"/>
                <w:szCs w:val="24"/>
              </w:rPr>
              <w:t>Costruisce</w:t>
            </w:r>
            <w:r>
              <w:rPr>
                <w:sz w:val="24"/>
                <w:szCs w:val="24"/>
              </w:rPr>
              <w:t xml:space="preserve"> problemi e grafici a partire da dati forniti in modo sostanzialmente corretto</w:t>
            </w:r>
            <w:r>
              <w:rPr/>
              <w:t xml:space="preserve">. 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5" w:right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 i numeri relativi.</w:t>
            </w:r>
          </w:p>
          <w:p>
            <w:pPr>
              <w:pStyle w:val="Normal"/>
              <w:spacing w:lineRule="auto" w:line="240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Esegue</w:t>
            </w:r>
            <w:r>
              <w:rPr>
                <w:sz w:val="24"/>
                <w:szCs w:val="24"/>
              </w:rPr>
              <w:t xml:space="preserve"> semplici calcoli con i numeri relativi e opera con semplici espressioni letterali in modo sostanzialmente corretto.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Risolve </w:t>
            </w:r>
            <w:r>
              <w:rPr>
                <w:sz w:val="24"/>
                <w:szCs w:val="24"/>
              </w:rPr>
              <w:t>semplici equazioni.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Esegue </w:t>
            </w:r>
            <w:r>
              <w:rPr>
                <w:sz w:val="24"/>
                <w:szCs w:val="24"/>
              </w:rPr>
              <w:t xml:space="preserve">semplici problemi di geometria solida con formule dirette.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Risolve </w:t>
            </w:r>
            <w:r>
              <w:rPr>
                <w:sz w:val="24"/>
                <w:szCs w:val="24"/>
              </w:rPr>
              <w:t xml:space="preserve">piccoli problemi di calcolo di probabilità semplice.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Rappresenta</w:t>
            </w:r>
            <w:r>
              <w:rPr>
                <w:sz w:val="24"/>
                <w:szCs w:val="24"/>
              </w:rPr>
              <w:t xml:space="preserve"> figure sul piano cartesiano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Costruisce tabelle ed elabora grafici a partire dai dati in modo non sempre corretto.</w:t>
            </w:r>
          </w:p>
          <w:p>
            <w:pPr>
              <w:pStyle w:val="Normal"/>
              <w:pBdr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>Costruisce</w:t>
            </w:r>
            <w:r>
              <w:rPr>
                <w:sz w:val="24"/>
                <w:szCs w:val="24"/>
              </w:rPr>
              <w:t xml:space="preserve"> tabelle ed elabora grafici a partire dai dati in modo non sempre corretto.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8"/>
              <w:ind w:hanging="0" w:left="102" w:right="67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L’alunno: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non sempre sa utilizzare procedimenti di calcolo con i numeri relativi, anche in situazioni semplici.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Esegue</w:t>
            </w:r>
            <w:r>
              <w:rPr>
                <w:color w:val="000000"/>
                <w:sz w:val="24"/>
                <w:szCs w:val="24"/>
              </w:rPr>
              <w:t xml:space="preserve"> semplici somme algebriche.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Incontra difficoltà nel comprendere problemi elementari e nell’individuare informazioni per risolverli.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Non riesce</w:t>
            </w:r>
            <w:r>
              <w:rPr>
                <w:color w:val="000000"/>
                <w:sz w:val="24"/>
                <w:szCs w:val="24"/>
              </w:rPr>
              <w:t xml:space="preserve"> ad analizzare figure geometriche solide e ad individuarne le proprietà, anche se guidato. 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Conosce</w:t>
            </w:r>
            <w:r>
              <w:rPr>
                <w:color w:val="000000"/>
                <w:sz w:val="24"/>
                <w:szCs w:val="24"/>
              </w:rPr>
              <w:t xml:space="preserve"> la probabilità semplice in modo frammentario.</w:t>
            </w:r>
          </w:p>
          <w:p>
            <w:pPr>
              <w:pStyle w:val="Normal"/>
              <w:pBdr/>
              <w:spacing w:lineRule="auto" w:line="24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Ha difficoltà a costruire tabelle e grafici. </w:t>
            </w:r>
          </w:p>
          <w:p>
            <w:pPr>
              <w:pStyle w:val="Normal"/>
              <w:pBdr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f8293b"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it-IT" w:val="it-IT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8293b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0"/>
      <w:szCs w:val="20"/>
      <w:lang w:val="en-US" w:eastAsia="en-US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420d0"/>
    <w:pPr>
      <w:spacing w:after="0" w:line="240" w:lineRule="auto"/>
    </w:pPr>
    <w:rPr>
      <w:lang w:val="en-US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HvCXngDUXu3cIdpxPLZAWpkvdVg==">CgMxLjAyCGguZ2pkZ3hzOAByITFtcXJHNkFhVnVjV2d2dk8yLTEzRFhuenlZY1Q2Y2wxRw==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5</Pages>
  <Words>2258</Words>
  <Characters>13344</Characters>
  <CharactersWithSpaces>15797</CharactersWithSpaces>
  <Paragraphs>232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2024-01-25T17:47:00Z</dcterms:created>
  <dc:creator>KiraSergio</dc:creator>
  <dc:description/>
  <dc:language>it-IT</dc:language>
  <cp:lastModifiedBy/>
  <cp:revision>0</cp:revision>
  <dc:subject/>
  <dc:title/>
</cp:coreProperties>
</file>