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IRC CLASSE PRIMA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spacing w:lineRule="auto" w:line="240" w:before="0" w:after="0"/>
              <w:rPr>
                <w:b/>
                <w:small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mallCaps/>
                <w:sz w:val="28"/>
                <w:szCs w:val="28"/>
              </w:rPr>
              <w:t>non sufficiente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sufficiente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buono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distinto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ottimo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L’alunno/a dimostra piena mancanza di attenzione e partecipazione durante le lezioni ed assume un atteggiamento di rinuncia alle attività didattiche proposte.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L’alunno/a dimostra parziale interesse e partecipazione agli argomenti proposti durante l’attività didattica.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L’alunno/a è in grado di esporre in maniera adeguata gli argomenti e i concetti dei contenuti proposti con brevi riflessioni personali.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L’alunno/a individua gli elementi fondamentali del fatto religioso, nella sua valenza essenziale, storica e culturale, i valori etici, riconoscendo differenze ed analogie tra le diverse culture e religioni con appropriato uso dei linguaggi specifici e con corretto riferimento ai documenti.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L’alunno/a mostra piena comprensione verso l’importanza della cultura religiosa con approfondite riflessioni personali sui valori etici, offrendo il proprio contributo nell’ambito del dialogo educativo.</w:t>
            </w:r>
          </w:p>
        </w:tc>
      </w:tr>
    </w:tbl>
    <w:p>
      <w:pPr>
        <w:pStyle w:val="Normal1"/>
        <w:jc w:val="center"/>
        <w:rPr/>
      </w:pPr>
      <w:r>
        <w:rPr/>
      </w:r>
    </w:p>
    <w:p>
      <w:pPr>
        <w:pStyle w:val="Normal1"/>
        <w:rPr/>
      </w:pPr>
      <w:r>
        <w:rPr/>
      </w:r>
      <w:r>
        <w:br w:type="page"/>
      </w:r>
    </w:p>
    <w:tbl>
      <w:tblPr>
        <w:tblStyle w:val="Table2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pageBreakBefore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IRC CLASSE SECONDA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mallCaps/>
                <w:sz w:val="28"/>
                <w:szCs w:val="28"/>
              </w:rPr>
              <w:t>non sufficiente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sufficiente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buono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distinto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ottimo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L’alunno/a dimostra una piena mancanza inerente ai contenuti appresi per quanto riguarda i concetti della dottrina cristiana.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 xml:space="preserve">L’alunno/a dimostra parziale interesse e degli argomenti proposti in classe. Il livello di esposizione e di apprendimento dei concetti della dottrina cristiana è minimo.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L’alunno/a riconosce e sa esporre i simboli e i concetti basilari della storia della Chiesa e della dottrina cristiana, sa distinguere le tipologie di cristianesimo, conosce i dogmi principali e le opere d’arte più importanti ispirate dal cristianesimo.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L’alunno/a espone in maniera adeguata e abbastanza corretta le tappe principali della storia cristiana, i dogmi e i sacramenti. Sa distinguere le tipologie di cristianesimo, motivare gli insegnamenti della Chiesa e sa collegarli con gli insegnamenti della Bibbia.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L’alunno/a mostra piena comprensione e padronanza degli argomenti inerenti alla storia e della dottrina cristiana e conosce bene gli insegnamenti e i passi della Bibbia che si collegano alla Tradizione cristiana.</w:t>
            </w:r>
          </w:p>
        </w:tc>
      </w:tr>
    </w:tbl>
    <w:p>
      <w:pPr>
        <w:pStyle w:val="Normal1"/>
        <w:jc w:val="center"/>
        <w:rPr/>
      </w:pPr>
      <w:r>
        <w:rPr/>
      </w:r>
    </w:p>
    <w:p>
      <w:pPr>
        <w:pStyle w:val="Normal1"/>
        <w:rPr/>
      </w:pPr>
      <w:r>
        <w:rPr/>
      </w:r>
      <w:r>
        <w:br w:type="page"/>
      </w:r>
    </w:p>
    <w:tbl>
      <w:tblPr>
        <w:tblStyle w:val="Table3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pageBreakBefore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bookmarkStart w:id="0" w:name="_heading=h.gjdgxs"/>
            <w:bookmarkEnd w:id="0"/>
            <w:r>
              <w:rPr>
                <w:b/>
                <w:sz w:val="32"/>
                <w:szCs w:val="32"/>
              </w:rPr>
              <w:t>GIUDIZI DESCRITTIVI IRC CLASSE TERZA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mallCaps/>
                <w:sz w:val="28"/>
                <w:szCs w:val="28"/>
              </w:rPr>
              <w:t>non sufficiente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sufficiente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buono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distinto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ottimo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L’alunno/a dimostra scarsa attenzione durante le lezioni ed assume un atteggiamento di rinuncia alle attività didattiche proposte.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L’alunno/a dimostra parziale interesse e partecipazione agli argomenti proposti durante l’attività didattica.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L’alunno/a è in grado di esporre in maniera adeguata gli argomenti e i concetti dei contenuti proposti con brevi riflessioni personali.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L’alunno/a individua gli elementi fondamentali del fatto religioso, nella sua valenza essenziale, storica e culturale, i valori etici, riconoscendo differenze ed analogie tra le diverse culture e religioni con appropriato uso dei linguaggi specifici e con corretto riferimento ai documenti.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L’alunno/a mostra piena comprensione verso l’importanza della cultura religiosa con approfondite riflessioni personali sui valori etici, offrendo il proprio contributo nell’ambito del dialogo educativo.</w:t>
            </w:r>
          </w:p>
        </w:tc>
      </w:tr>
    </w:tbl>
    <w:p>
      <w:pPr>
        <w:pStyle w:val="Normal1"/>
        <w:spacing w:lineRule="auto" w:line="240"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1"/>
        <w:widowControl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gutter="0" w:header="0" w:top="851" w:footer="0" w:bottom="56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1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ableParagraph" w:customStyle="1">
    <w:name w:val="Table Paragraph"/>
    <w:basedOn w:val="Normal1"/>
    <w:uiPriority w:val="1"/>
    <w:qFormat/>
    <w:rsid w:val="00bd2e5b"/>
    <w:pPr>
      <w:widowControl w:val="false"/>
      <w:spacing w:lineRule="auto" w:line="240" w:before="0" w:after="0"/>
      <w:ind w:left="107"/>
    </w:pPr>
    <w:rPr>
      <w:rFonts w:ascii="Calibri" w:hAnsi="Calibri" w:eastAsia="Calibri" w:cs="Calibri"/>
    </w:rPr>
  </w:style>
  <w:style w:type="paragraph" w:styleId="NoSpacing">
    <w:name w:val="No Spacing"/>
    <w:uiPriority w:val="1"/>
    <w:qFormat/>
    <w:rsid w:val="00bd2e5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d2e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JjLJzjco+5xwuo5a2VH271bsHow==">CgMxLjAyCGguZ2pkZ3hzOAByITFaODVPTWJNZ083MnRCckdqNHYxazRObEFZUDdDbGlxaA==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3</Pages>
  <Words>422</Words>
  <Characters>2713</Characters>
  <CharactersWithSpaces>3103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2022-04-09T09:19:00Z</dcterms:created>
  <dc:creator>Anna Rocca</dc:creator>
  <dc:description/>
  <dc:language>it-IT</dc:language>
  <cp:lastModifiedBy/>
  <cp:revision>0</cp:revision>
  <dc:subject/>
  <dc:title/>
</cp:coreProperties>
</file>